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C61" w:rsidRDefault="003401B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FC3EA5C" wp14:editId="5A02B239">
                <wp:simplePos x="0" y="0"/>
                <wp:positionH relativeFrom="column">
                  <wp:posOffset>-739074</wp:posOffset>
                </wp:positionH>
                <wp:positionV relativeFrom="paragraph">
                  <wp:posOffset>-474477</wp:posOffset>
                </wp:positionV>
                <wp:extent cx="996286" cy="1009357"/>
                <wp:effectExtent l="0" t="0" r="13970" b="19685"/>
                <wp:wrapNone/>
                <wp:docPr id="5" name="Скругленный 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6286" cy="1009357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3340C3E7" id="Скругленный прямоугольник 5" o:spid="_x0000_s1026" style="position:absolute;margin-left:-58.2pt;margin-top:-37.35pt;width:78.45pt;height:7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7C16A4" wp14:editId="177D5491">
                <wp:simplePos x="0" y="0"/>
                <wp:positionH relativeFrom="column">
                  <wp:posOffset>-5550041</wp:posOffset>
                </wp:positionH>
                <wp:positionV relativeFrom="paragraph">
                  <wp:posOffset>4391261</wp:posOffset>
                </wp:positionV>
                <wp:extent cx="10644890" cy="450376"/>
                <wp:effectExtent l="0" t="8255" r="15240" b="1524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0644890" cy="450376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ED7D31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ED7D31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ED7D31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rect w14:anchorId="25AD3DC6" id="Прямоугольник 2" o:spid="_x0000_s1026" style="position:absolute;margin-left:-437pt;margin-top:345.75pt;width:838.2pt;height:35.45pt;rotation:90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" fillcolor="#f7bda4" strokecolor="#ed7d31" strokeweight=".5pt">
                <v:fill color2="#f8a581" rotate="t" colors="0 #f7bda4;.5 #f5b195;1 #f8a581" focus="100%" type="gradient">
                  <o:fill v:ext="view" type="gradientUnscaled"/>
                </v:fill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2200FD" wp14:editId="398CBA3C">
                <wp:simplePos x="0" y="0"/>
                <wp:positionH relativeFrom="column">
                  <wp:posOffset>-1052838</wp:posOffset>
                </wp:positionH>
                <wp:positionV relativeFrom="paragraph">
                  <wp:posOffset>-215123</wp:posOffset>
                </wp:positionV>
                <wp:extent cx="7492270" cy="450376"/>
                <wp:effectExtent l="0" t="0" r="13970" b="2603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92270" cy="450376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rect w14:anchorId="4B688EBA" id="Прямоугольник 1" o:spid="_x0000_s1026" style="position:absolute;margin-left:-82.9pt;margin-top:-16.95pt;width:589.95pt;height:35.4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</v:rect>
            </w:pict>
          </mc:Fallback>
        </mc:AlternateContent>
      </w:r>
    </w:p>
    <w:p w:rsidR="00811C61" w:rsidRPr="00811C61" w:rsidRDefault="00755B2F" w:rsidP="00811C61">
      <w:r w:rsidRPr="003401BD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233F449A" wp14:editId="4D378696">
            <wp:simplePos x="0" y="0"/>
            <wp:positionH relativeFrom="column">
              <wp:posOffset>2014461</wp:posOffset>
            </wp:positionH>
            <wp:positionV relativeFrom="paragraph">
              <wp:posOffset>257175</wp:posOffset>
            </wp:positionV>
            <wp:extent cx="4025900" cy="1623695"/>
            <wp:effectExtent l="0" t="0" r="0" b="0"/>
            <wp:wrapSquare wrapText="bothSides"/>
            <wp:docPr id="4" name="Рисунок 4" descr="E:\Сним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нимок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0" cy="162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1C61" w:rsidRPr="00811C61" w:rsidRDefault="00811C61" w:rsidP="00811C61"/>
    <w:p w:rsidR="00811C61" w:rsidRPr="00811C61" w:rsidRDefault="00811C61" w:rsidP="00811C61"/>
    <w:p w:rsidR="00811C61" w:rsidRPr="00811C61" w:rsidRDefault="00811C61" w:rsidP="00811C61"/>
    <w:p w:rsidR="00811C61" w:rsidRPr="00811C61" w:rsidRDefault="00811C61" w:rsidP="00811C61"/>
    <w:p w:rsidR="00811C61" w:rsidRPr="00811C61" w:rsidRDefault="00811C61" w:rsidP="00811C61"/>
    <w:p w:rsidR="00811C61" w:rsidRPr="00811C61" w:rsidRDefault="00811C61" w:rsidP="00811C61"/>
    <w:p w:rsidR="00811C61" w:rsidRPr="00811C61" w:rsidRDefault="00811C61" w:rsidP="00811C61"/>
    <w:p w:rsidR="00811C61" w:rsidRDefault="00811C61" w:rsidP="00811C61"/>
    <w:p w:rsidR="00824EF3" w:rsidRDefault="00824EF3" w:rsidP="00824EF3">
      <w:pPr>
        <w:tabs>
          <w:tab w:val="left" w:pos="1977"/>
        </w:tabs>
        <w:jc w:val="center"/>
        <w:rPr>
          <w:b/>
        </w:rPr>
      </w:pPr>
      <w:r>
        <w:rPr>
          <w:b/>
        </w:rPr>
        <w:t xml:space="preserve">ИНДИВИДУАЛЬНЫЙ ПЛАН ИССЛЕДОВАТЕЛЬСКОЙ ДЕЯТЕЛЬНОСТИ </w:t>
      </w:r>
    </w:p>
    <w:p w:rsidR="00755B2F" w:rsidRPr="00755B2F" w:rsidRDefault="00824EF3" w:rsidP="00824EF3">
      <w:pPr>
        <w:tabs>
          <w:tab w:val="left" w:pos="1977"/>
        </w:tabs>
        <w:jc w:val="center"/>
      </w:pPr>
      <w:proofErr w:type="gramStart"/>
      <w:r>
        <w:rPr>
          <w:b/>
        </w:rPr>
        <w:t>ОБУЧАЮЩЕГОСЯ</w:t>
      </w:r>
      <w:proofErr w:type="gramEnd"/>
      <w:r>
        <w:rPr>
          <w:b/>
        </w:rPr>
        <w:t xml:space="preserve"> </w:t>
      </w:r>
      <w:r w:rsidRPr="00824EF3">
        <w:rPr>
          <w:b/>
        </w:rPr>
        <w:t>ПО ПРЕДМЕТ</w:t>
      </w:r>
      <w:r>
        <w:t>У………………………….……………………</w:t>
      </w:r>
    </w:p>
    <w:tbl>
      <w:tblPr>
        <w:tblW w:w="9214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5"/>
        <w:gridCol w:w="3443"/>
        <w:gridCol w:w="1276"/>
      </w:tblGrid>
      <w:tr w:rsidR="00824EF3" w:rsidRPr="007A4902" w:rsidTr="00824EF3"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F3" w:rsidRPr="007A4902" w:rsidRDefault="00824EF3" w:rsidP="00824EF3">
            <w:pPr>
              <w:jc w:val="center"/>
              <w:rPr>
                <w:b/>
                <w:bCs/>
              </w:rPr>
            </w:pPr>
            <w:r w:rsidRPr="007A4902">
              <w:rPr>
                <w:b/>
                <w:bCs/>
              </w:rPr>
              <w:t>Этапы работы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F3" w:rsidRPr="007A4902" w:rsidRDefault="00824EF3" w:rsidP="00824EF3">
            <w:pPr>
              <w:jc w:val="center"/>
              <w:rPr>
                <w:b/>
                <w:bCs/>
              </w:rPr>
            </w:pPr>
            <w:r w:rsidRPr="007A4902">
              <w:rPr>
                <w:b/>
                <w:bCs/>
              </w:rPr>
              <w:t>Форма отчёта / демонстр</w:t>
            </w:r>
            <w:r w:rsidRPr="007A4902">
              <w:rPr>
                <w:b/>
                <w:bCs/>
              </w:rPr>
              <w:t>а</w:t>
            </w:r>
            <w:r w:rsidRPr="007A4902">
              <w:rPr>
                <w:b/>
                <w:bCs/>
              </w:rPr>
              <w:t>ции результатов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F3" w:rsidRPr="007A4902" w:rsidRDefault="00824EF3" w:rsidP="00824EF3">
            <w:pPr>
              <w:jc w:val="center"/>
              <w:rPr>
                <w:b/>
                <w:bCs/>
              </w:rPr>
            </w:pPr>
            <w:r w:rsidRPr="007A4902">
              <w:rPr>
                <w:b/>
                <w:bCs/>
              </w:rPr>
              <w:t>Сроки</w:t>
            </w:r>
          </w:p>
        </w:tc>
      </w:tr>
      <w:tr w:rsidR="00824EF3" w:rsidRPr="007A4902" w:rsidTr="00824EF3"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F3" w:rsidRPr="007A4902" w:rsidRDefault="00824EF3" w:rsidP="00824EF3">
            <w:pPr>
              <w:jc w:val="both"/>
            </w:pPr>
            <w:r w:rsidRPr="007A4902">
              <w:t>1. Формулирование проблемы, целепол</w:t>
            </w:r>
            <w:r w:rsidRPr="007A4902">
              <w:t>а</w:t>
            </w:r>
            <w:r w:rsidRPr="007A4902">
              <w:t>гание</w:t>
            </w:r>
            <w:r>
              <w:t>.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F3" w:rsidRPr="007A4902" w:rsidRDefault="00824EF3" w:rsidP="00824EF3">
            <w:pPr>
              <w:jc w:val="both"/>
            </w:pPr>
            <w:r w:rsidRPr="007A4902">
              <w:t>Собеседование с учителем</w:t>
            </w:r>
            <w: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F3" w:rsidRPr="007A4902" w:rsidRDefault="00824EF3" w:rsidP="00824EF3">
            <w:pPr>
              <w:jc w:val="both"/>
            </w:pPr>
          </w:p>
        </w:tc>
      </w:tr>
      <w:tr w:rsidR="00824EF3" w:rsidRPr="007A4902" w:rsidTr="00824EF3"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F3" w:rsidRPr="007A4902" w:rsidRDefault="00824EF3" w:rsidP="00824EF3">
            <w:pPr>
              <w:jc w:val="both"/>
            </w:pPr>
            <w:r w:rsidRPr="007A4902">
              <w:t>2. Изучение методов, приёмов, способов деятельности, необходимых для работы над решением проблемы, в том числе освоение приёмов работы с научной л</w:t>
            </w:r>
            <w:r w:rsidRPr="007A4902">
              <w:t>и</w:t>
            </w:r>
            <w:r w:rsidRPr="007A4902">
              <w:t>тературой (конспектирование,  рефер</w:t>
            </w:r>
            <w:r w:rsidRPr="007A4902">
              <w:t>и</w:t>
            </w:r>
            <w:r w:rsidRPr="007A4902">
              <w:t>рование, составление картотеки, созд</w:t>
            </w:r>
            <w:r w:rsidRPr="007A4902">
              <w:t>а</w:t>
            </w:r>
            <w:r w:rsidRPr="007A4902">
              <w:t>ние плана – тезисного, цитатного) и пр</w:t>
            </w:r>
            <w:r w:rsidRPr="007A4902">
              <w:t>и</w:t>
            </w:r>
            <w:r w:rsidRPr="007A4902">
              <w:t>ёмов оформления собственного продукта деятельности</w:t>
            </w:r>
            <w:r>
              <w:t>.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F3" w:rsidRPr="007A4902" w:rsidRDefault="00824EF3" w:rsidP="00824EF3">
            <w:pPr>
              <w:jc w:val="both"/>
            </w:pPr>
            <w:r w:rsidRPr="007A4902">
              <w:t>Консультирование одноклас</w:t>
            </w:r>
            <w:r w:rsidRPr="007A4902">
              <w:t>с</w:t>
            </w:r>
            <w:r w:rsidRPr="007A4902">
              <w:t>ников, проведение урока или его этапа в роли учителя, в</w:t>
            </w:r>
            <w:r w:rsidRPr="007A4902">
              <w:t>ы</w:t>
            </w:r>
            <w:r w:rsidRPr="007A4902">
              <w:t>полнение индивидуальных з</w:t>
            </w:r>
            <w:r w:rsidRPr="007A4902">
              <w:t>а</w:t>
            </w:r>
            <w:r w:rsidRPr="007A4902">
              <w:t>даний с использованием осв</w:t>
            </w:r>
            <w:r w:rsidRPr="007A4902">
              <w:t>о</w:t>
            </w:r>
            <w:r w:rsidRPr="007A4902">
              <w:t>енных приёмов и т.п.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F3" w:rsidRPr="007A4902" w:rsidRDefault="00824EF3" w:rsidP="00824EF3">
            <w:pPr>
              <w:jc w:val="both"/>
            </w:pPr>
          </w:p>
        </w:tc>
      </w:tr>
      <w:tr w:rsidR="00824EF3" w:rsidRPr="007A4902" w:rsidTr="00824EF3"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F3" w:rsidRPr="007A4902" w:rsidRDefault="00824EF3" w:rsidP="00824EF3">
            <w:pPr>
              <w:jc w:val="both"/>
            </w:pPr>
            <w:r w:rsidRPr="007A4902">
              <w:t>3. Изучение истории вопроса, теоретич</w:t>
            </w:r>
            <w:r w:rsidRPr="007A4902">
              <w:t>е</w:t>
            </w:r>
            <w:r w:rsidRPr="007A4902">
              <w:t>ских источников по проблеме исслед</w:t>
            </w:r>
            <w:r w:rsidRPr="007A4902">
              <w:t>о</w:t>
            </w:r>
            <w:r w:rsidRPr="007A4902">
              <w:t>вания</w:t>
            </w:r>
            <w:r>
              <w:t>.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F3" w:rsidRPr="007A4902" w:rsidRDefault="00824EF3" w:rsidP="00824EF3">
            <w:pPr>
              <w:jc w:val="both"/>
            </w:pPr>
            <w:r w:rsidRPr="007A4902">
              <w:t>Выступление с сообщениями, докладами по проблеме иссл</w:t>
            </w:r>
            <w:r w:rsidRPr="007A4902">
              <w:t>е</w:t>
            </w:r>
            <w:r w:rsidRPr="007A4902">
              <w:t>дования</w:t>
            </w:r>
            <w: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F3" w:rsidRPr="007A4902" w:rsidRDefault="00824EF3" w:rsidP="00824EF3">
            <w:pPr>
              <w:jc w:val="both"/>
            </w:pPr>
          </w:p>
        </w:tc>
      </w:tr>
      <w:tr w:rsidR="00824EF3" w:rsidRPr="007A4902" w:rsidTr="00824EF3"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F3" w:rsidRPr="007A4902" w:rsidRDefault="00824EF3" w:rsidP="00824EF3">
            <w:pPr>
              <w:jc w:val="both"/>
            </w:pPr>
            <w:r w:rsidRPr="007A4902">
              <w:t xml:space="preserve">4. Выявление возможных путей решения проблемы, в </w:t>
            </w:r>
            <w:proofErr w:type="spellStart"/>
            <w:r w:rsidRPr="007A4902">
              <w:t>т.ч</w:t>
            </w:r>
            <w:proofErr w:type="spellEnd"/>
            <w:r w:rsidRPr="007A4902">
              <w:t>. выдвижение гипотез.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F3" w:rsidRPr="007A4902" w:rsidRDefault="00824EF3" w:rsidP="00824EF3">
            <w:pPr>
              <w:jc w:val="both"/>
            </w:pPr>
            <w:r w:rsidRPr="007A4902">
              <w:t>Собеседование с учителем</w:t>
            </w:r>
            <w: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F3" w:rsidRPr="007A4902" w:rsidRDefault="00824EF3" w:rsidP="00824EF3">
            <w:pPr>
              <w:jc w:val="both"/>
            </w:pPr>
          </w:p>
        </w:tc>
      </w:tr>
      <w:tr w:rsidR="00824EF3" w:rsidRPr="007A4902" w:rsidTr="00824EF3"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F3" w:rsidRPr="007A4902" w:rsidRDefault="00824EF3" w:rsidP="00824EF3">
            <w:pPr>
              <w:jc w:val="both"/>
            </w:pPr>
            <w:r w:rsidRPr="007A4902">
              <w:t>5. Работа с фактическим материалом (наблюдение, отбор, сравнение, эксп</w:t>
            </w:r>
            <w:r w:rsidRPr="007A4902">
              <w:t>е</w:t>
            </w:r>
            <w:r w:rsidRPr="007A4902">
              <w:t>римент и др.)</w:t>
            </w:r>
            <w:r>
              <w:t>.</w:t>
            </w:r>
          </w:p>
        </w:tc>
        <w:tc>
          <w:tcPr>
            <w:tcW w:w="3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F3" w:rsidRPr="007A4902" w:rsidRDefault="00824EF3" w:rsidP="00B763F9">
            <w:pPr>
              <w:jc w:val="both"/>
            </w:pPr>
            <w:r w:rsidRPr="007A4902">
              <w:t xml:space="preserve">Промежуточные отчёты в форме докладов с их </w:t>
            </w:r>
            <w:proofErr w:type="gramStart"/>
            <w:r w:rsidRPr="007A4902">
              <w:t>после-дующим</w:t>
            </w:r>
            <w:proofErr w:type="gramEnd"/>
            <w:r w:rsidRPr="007A4902">
              <w:t xml:space="preserve"> обсуждением  на кон</w:t>
            </w:r>
            <w:r w:rsidR="00B763F9">
              <w:t>-</w:t>
            </w:r>
            <w:proofErr w:type="spellStart"/>
            <w:r w:rsidRPr="007A4902">
              <w:t>ференции</w:t>
            </w:r>
            <w:proofErr w:type="spellEnd"/>
            <w:r w:rsidRPr="007A4902">
              <w:t>, заседании нау</w:t>
            </w:r>
            <w:r w:rsidRPr="007A4902">
              <w:t>ч</w:t>
            </w:r>
            <w:r w:rsidRPr="007A4902">
              <w:t>ного общества</w:t>
            </w:r>
            <w:bookmarkStart w:id="0" w:name="_GoBack"/>
            <w:bookmarkEnd w:id="0"/>
            <w:r w:rsidRPr="007A4902">
              <w:t xml:space="preserve"> и т.п.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F3" w:rsidRPr="007A4902" w:rsidRDefault="00824EF3" w:rsidP="00824EF3">
            <w:pPr>
              <w:jc w:val="both"/>
            </w:pPr>
          </w:p>
        </w:tc>
      </w:tr>
      <w:tr w:rsidR="00824EF3" w:rsidRPr="007A4902" w:rsidTr="00824EF3"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F3" w:rsidRPr="007A4902" w:rsidRDefault="00824EF3" w:rsidP="00824EF3">
            <w:pPr>
              <w:jc w:val="both"/>
            </w:pPr>
            <w:r w:rsidRPr="007A4902">
              <w:t>6. Анализ, классификация и системат</w:t>
            </w:r>
            <w:r w:rsidRPr="007A4902">
              <w:t>и</w:t>
            </w:r>
            <w:r w:rsidRPr="007A4902">
              <w:t>зация данных, полученных в ходе работы с фактическим материалом</w:t>
            </w:r>
            <w:r>
              <w:t>.</w:t>
            </w:r>
          </w:p>
        </w:tc>
        <w:tc>
          <w:tcPr>
            <w:tcW w:w="3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EF3" w:rsidRPr="007A4902" w:rsidRDefault="00824EF3" w:rsidP="00824EF3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F3" w:rsidRPr="007A4902" w:rsidRDefault="00824EF3" w:rsidP="00824EF3">
            <w:pPr>
              <w:jc w:val="both"/>
            </w:pPr>
          </w:p>
        </w:tc>
      </w:tr>
      <w:tr w:rsidR="00824EF3" w:rsidRPr="007A4902" w:rsidTr="00824EF3"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F3" w:rsidRPr="007A4902" w:rsidRDefault="00824EF3" w:rsidP="00824EF3">
            <w:pPr>
              <w:jc w:val="both"/>
            </w:pPr>
            <w:r w:rsidRPr="007A4902">
              <w:t>7. Обобщение, выводы</w:t>
            </w:r>
            <w:r>
              <w:t>.</w:t>
            </w:r>
          </w:p>
        </w:tc>
        <w:tc>
          <w:tcPr>
            <w:tcW w:w="3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EF3" w:rsidRPr="007A4902" w:rsidRDefault="00824EF3" w:rsidP="00824EF3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F3" w:rsidRPr="007A4902" w:rsidRDefault="00824EF3" w:rsidP="00824EF3">
            <w:pPr>
              <w:jc w:val="both"/>
            </w:pPr>
          </w:p>
        </w:tc>
      </w:tr>
      <w:tr w:rsidR="00824EF3" w:rsidRPr="007A4902" w:rsidTr="00824EF3"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F3" w:rsidRPr="007A4902" w:rsidRDefault="00824EF3" w:rsidP="00824EF3">
            <w:pPr>
              <w:jc w:val="both"/>
            </w:pPr>
            <w:r w:rsidRPr="007A4902">
              <w:t>8. Предъявление и/или защита продукта исследовательской деятельности</w:t>
            </w:r>
            <w:r>
              <w:t>.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F3" w:rsidRPr="007A4902" w:rsidRDefault="00824EF3" w:rsidP="00824EF3">
            <w:pPr>
              <w:jc w:val="both"/>
            </w:pPr>
            <w:r w:rsidRPr="007A4902">
              <w:t>Статья, доклад, реферат и т.п.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F3" w:rsidRPr="007A4902" w:rsidRDefault="00824EF3" w:rsidP="00824EF3">
            <w:pPr>
              <w:jc w:val="both"/>
            </w:pPr>
          </w:p>
        </w:tc>
      </w:tr>
    </w:tbl>
    <w:p w:rsidR="00B63E36" w:rsidRDefault="00B63E36" w:rsidP="00B63E36">
      <w:pPr>
        <w:tabs>
          <w:tab w:val="left" w:pos="2334"/>
        </w:tabs>
        <w:ind w:firstLine="567"/>
      </w:pPr>
    </w:p>
    <w:p w:rsidR="00B63E36" w:rsidRPr="00755B2F" w:rsidRDefault="00824EF3" w:rsidP="00B63E36">
      <w:pPr>
        <w:tabs>
          <w:tab w:val="left" w:pos="2334"/>
        </w:tabs>
        <w:ind w:left="567"/>
      </w:pPr>
      <w:r>
        <w:t>ПРИМЕЧАНИЕ………….......</w:t>
      </w:r>
      <w:r w:rsidR="00B63E36">
        <w:t>……………………………………………………………</w:t>
      </w:r>
    </w:p>
    <w:sectPr w:rsidR="00B63E36" w:rsidRPr="00755B2F" w:rsidSect="003E27E4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D0F"/>
    <w:rsid w:val="003401BD"/>
    <w:rsid w:val="003E27E4"/>
    <w:rsid w:val="005853E4"/>
    <w:rsid w:val="006D1B40"/>
    <w:rsid w:val="00755B2F"/>
    <w:rsid w:val="00811C61"/>
    <w:rsid w:val="00824EF3"/>
    <w:rsid w:val="00923672"/>
    <w:rsid w:val="00B24482"/>
    <w:rsid w:val="00B63E36"/>
    <w:rsid w:val="00B763F9"/>
    <w:rsid w:val="00BA2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1B4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1B4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1B4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1B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atrikx atrikx</dc:creator>
  <cp:keywords/>
  <dc:description/>
  <cp:lastModifiedBy>User</cp:lastModifiedBy>
  <cp:revision>8</cp:revision>
  <cp:lastPrinted>2016-02-01T07:59:00Z</cp:lastPrinted>
  <dcterms:created xsi:type="dcterms:W3CDTF">2016-01-31T15:16:00Z</dcterms:created>
  <dcterms:modified xsi:type="dcterms:W3CDTF">2016-02-01T08:01:00Z</dcterms:modified>
</cp:coreProperties>
</file>